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14:paraId="448F36C7" w14:textId="77777777" w:rsidR="00203C67" w:rsidRPr="00001651" w:rsidRDefault="00872CD9">
          <w:pPr>
            <w:rPr>
              <w:rFonts w:asciiTheme="minorHAnsi" w:hAnsiTheme="minorHAnsi" w:cs="Calibri"/>
              <w:sz w:val="24"/>
            </w:rPr>
          </w:pPr>
          <w:r w:rsidRPr="00001651">
            <w:rPr>
              <w:rFonts w:asciiTheme="minorHAnsi" w:hAnsiTheme="minorHAnsi"/>
              <w:noProof/>
              <w:lang w:val="en-US"/>
            </w:rPr>
            <w:drawing>
              <wp:anchor distT="0" distB="0" distL="114300" distR="114300" simplePos="0" relativeHeight="251656704" behindDoc="0" locked="0" layoutInCell="1" allowOverlap="1" wp14:anchorId="034950FB" wp14:editId="2EB461EF">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323" b="15323"/>
                        <a:stretch>
                          <a:fillRect/>
                        </a:stretch>
                      </pic:blipFill>
                      <pic:spPr bwMode="auto">
                        <a:xfrm>
                          <a:off x="0" y="0"/>
                          <a:ext cx="30289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547E2" w14:textId="77777777" w:rsidR="00203C67" w:rsidRPr="00001651" w:rsidRDefault="00203C67">
          <w:pPr>
            <w:rPr>
              <w:rFonts w:asciiTheme="minorHAnsi" w:hAnsiTheme="minorHAnsi" w:cs="Calibri"/>
              <w:sz w:val="24"/>
            </w:rPr>
          </w:pPr>
        </w:p>
        <w:p w14:paraId="28138FE8" w14:textId="77777777" w:rsidR="00144548" w:rsidRPr="00001651" w:rsidRDefault="00144548">
          <w:pPr>
            <w:rPr>
              <w:rFonts w:asciiTheme="minorHAnsi" w:hAnsiTheme="minorHAnsi" w:cs="Calibri"/>
              <w:sz w:val="24"/>
            </w:rPr>
          </w:pPr>
        </w:p>
        <w:p w14:paraId="118472DA" w14:textId="77777777" w:rsidR="00144548" w:rsidRPr="00001651" w:rsidRDefault="00872CD9">
          <w:pPr>
            <w:rPr>
              <w:rFonts w:asciiTheme="minorHAnsi" w:hAnsiTheme="minorHAnsi" w:cs="Calibri"/>
              <w:sz w:val="24"/>
            </w:rPr>
          </w:pPr>
          <w:r w:rsidRPr="00001651">
            <w:rPr>
              <w:rFonts w:asciiTheme="minorHAnsi" w:hAnsiTheme="minorHAnsi"/>
              <w:noProof/>
              <w:lang w:val="en-US"/>
            </w:rPr>
            <w:drawing>
              <wp:anchor distT="0" distB="0" distL="114300" distR="114300" simplePos="0" relativeHeight="251657728" behindDoc="0" locked="0" layoutInCell="1" allowOverlap="1" wp14:anchorId="591DE2DE" wp14:editId="6A9555B5">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74289"/>
                        <a:stretch>
                          <a:fillRect/>
                        </a:stretch>
                      </pic:blipFill>
                      <pic:spPr bwMode="auto">
                        <a:xfrm>
                          <a:off x="0" y="0"/>
                          <a:ext cx="55721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6D82F" w14:textId="77777777" w:rsidR="00144548" w:rsidRPr="00001651" w:rsidRDefault="00144548">
          <w:pPr>
            <w:rPr>
              <w:rFonts w:asciiTheme="minorHAnsi" w:hAnsiTheme="minorHAnsi" w:cs="Calibri"/>
              <w:sz w:val="24"/>
            </w:rPr>
          </w:pPr>
        </w:p>
        <w:p w14:paraId="50104563" w14:textId="77777777" w:rsidR="00144548" w:rsidRPr="00001651" w:rsidRDefault="00144548">
          <w:pPr>
            <w:rPr>
              <w:rFonts w:asciiTheme="minorHAnsi" w:hAnsiTheme="minorHAnsi" w:cs="Calibri"/>
              <w:sz w:val="24"/>
            </w:rPr>
          </w:pPr>
        </w:p>
        <w:p w14:paraId="1B42B74A" w14:textId="77777777" w:rsidR="00144548" w:rsidRPr="00001651" w:rsidRDefault="00144548">
          <w:pPr>
            <w:rPr>
              <w:rFonts w:asciiTheme="minorHAnsi" w:hAnsiTheme="minorHAnsi" w:cs="Calibri"/>
              <w:sz w:val="24"/>
            </w:rPr>
          </w:pPr>
        </w:p>
        <w:p w14:paraId="697E60EE" w14:textId="77777777" w:rsidR="00144548" w:rsidRPr="00001651" w:rsidRDefault="00872CD9">
          <w:pPr>
            <w:rPr>
              <w:rFonts w:asciiTheme="minorHAnsi" w:hAnsiTheme="minorHAnsi" w:cs="Calibri"/>
              <w:sz w:val="24"/>
            </w:rPr>
          </w:pPr>
          <w:r w:rsidRPr="00001651">
            <w:rPr>
              <w:rFonts w:asciiTheme="minorHAnsi" w:hAnsiTheme="minorHAnsi" w:cs="Calibri"/>
              <w:noProof/>
              <w:szCs w:val="20"/>
              <w:lang w:val="en-US"/>
            </w:rPr>
            <mc:AlternateContent>
              <mc:Choice Requires="wps">
                <w:drawing>
                  <wp:anchor distT="0" distB="0" distL="114300" distR="114300" simplePos="0" relativeHeight="251655680" behindDoc="0" locked="0" layoutInCell="1" allowOverlap="1" wp14:anchorId="7E05F2A4" wp14:editId="453A8161">
                    <wp:simplePos x="0" y="0"/>
                    <wp:positionH relativeFrom="column">
                      <wp:posOffset>4072890</wp:posOffset>
                    </wp:positionH>
                    <wp:positionV relativeFrom="paragraph">
                      <wp:posOffset>86995</wp:posOffset>
                    </wp:positionV>
                    <wp:extent cx="2123440" cy="605155"/>
                    <wp:effectExtent l="0" t="0" r="10160" b="23495"/>
                    <wp:wrapNone/>
                    <wp:docPr id="1" name="AutoShape 17" descr="Butt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05155"/>
                            </a:xfrm>
                            <a:prstGeom prst="flowChartAlternateProcess">
                              <a:avLst/>
                            </a:prstGeom>
                            <a:solidFill>
                              <a:schemeClr val="accent1">
                                <a:lumMod val="20000"/>
                                <a:lumOff val="80000"/>
                              </a:schemeClr>
                            </a:solidFill>
                            <a:ln w="9525">
                              <a:solidFill>
                                <a:srgbClr val="FFFFFF"/>
                              </a:solidFill>
                              <a:miter lim="800000"/>
                              <a:headEnd/>
                              <a:tailEnd/>
                            </a:ln>
                          </wps:spPr>
                          <wps:txbx>
                            <w:txbxContent>
                              <w:p w14:paraId="4A44E253" w14:textId="77777777" w:rsidR="00C26C84" w:rsidRPr="00B84F6F" w:rsidRDefault="00C26C84" w:rsidP="00B84F6F">
                                <w:pPr>
                                  <w:rPr>
                                    <w:rFonts w:ascii="Calibri" w:hAnsi="Calibri" w:cs="Calibri"/>
                                    <w:b/>
                                    <w:sz w:val="20"/>
                                  </w:rPr>
                                </w:pPr>
                                <w:r w:rsidRPr="00B84F6F">
                                  <w:rPr>
                                    <w:rFonts w:ascii="Calibri" w:hAnsi="Calibri" w:cs="Calibri"/>
                                    <w:b/>
                                    <w:sz w:val="20"/>
                                  </w:rPr>
                                  <w:t xml:space="preserve">Please fill-in this word template, save </w:t>
                                </w:r>
                                <w:r>
                                  <w:rPr>
                                    <w:rFonts w:ascii="Calibri" w:hAnsi="Calibri" w:cs="Calibri"/>
                                    <w:b/>
                                    <w:sz w:val="20"/>
                                  </w:rPr>
                                  <w:t xml:space="preserve">it </w:t>
                                </w:r>
                                <w:r w:rsidRPr="00B84F6F">
                                  <w:rPr>
                                    <w:rFonts w:ascii="Calibri" w:hAnsi="Calibri" w:cs="Calibri"/>
                                    <w:b/>
                                    <w:sz w:val="20"/>
                                  </w:rPr>
                                  <w:t xml:space="preserve">and email to: </w:t>
                                </w:r>
                                <w:r w:rsidRPr="00B84F6F">
                                  <w:rPr>
                                    <w:rFonts w:ascii="Calibri" w:hAnsi="Calibri" w:cs="Calibri"/>
                                    <w:b/>
                                    <w:sz w:val="20"/>
                                  </w:rPr>
                                  <w:br/>
                                </w:r>
                                <w:hyperlink r:id="rId11" w:history="1">
                                  <w:r w:rsidRPr="009532B7">
                                    <w:rPr>
                                      <w:rStyle w:val="Hyperlink"/>
                                      <w:rFonts w:ascii="Calibri" w:hAnsi="Calibri" w:cs="Calibri"/>
                                      <w:b/>
                                      <w:sz w:val="20"/>
                                    </w:rPr>
                                    <w:t>WPCReports@iucn.org</w:t>
                                  </w:r>
                                </w:hyperlink>
                                <w:r w:rsidRPr="00B84F6F">
                                  <w:rPr>
                                    <w:rFonts w:ascii="Calibri" w:hAnsi="Calibri" w:cs="Calibri"/>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2" w:history="1">
                            <w:r w:rsidR="00202DAF" w:rsidRPr="009532B7">
                              <w:rPr>
                                <w:rStyle w:val="Hyperlink"/>
                                <w:rFonts w:ascii="Calibri" w:hAnsi="Calibri" w:cs="Calibri"/>
                                <w:b/>
                                <w:sz w:val="20"/>
                              </w:rPr>
                              <w:t>WPCReports@iucn.org</w:t>
                            </w:r>
                          </w:hyperlink>
                          <w:r w:rsidR="003819EC" w:rsidRPr="00B84F6F">
                            <w:rPr>
                              <w:rFonts w:ascii="Calibri" w:hAnsi="Calibri" w:cs="Calibri"/>
                              <w:b/>
                              <w:sz w:val="20"/>
                            </w:rPr>
                            <w:t xml:space="preserve"> </w:t>
                          </w:r>
                        </w:p>
                      </w:txbxContent>
                    </v:textbox>
                  </v:shape>
                </w:pict>
              </mc:Fallback>
            </mc:AlternateContent>
          </w:r>
        </w:p>
        <w:p w14:paraId="30597C81" w14:textId="77777777" w:rsidR="00D25557" w:rsidRPr="00001651" w:rsidRDefault="00D25557">
          <w:pPr>
            <w:rPr>
              <w:rFonts w:asciiTheme="minorHAnsi" w:hAnsiTheme="minorHAnsi" w:cs="Calibri"/>
              <w:sz w:val="24"/>
            </w:rPr>
          </w:pPr>
        </w:p>
        <w:p w14:paraId="740A25DF" w14:textId="77777777" w:rsidR="00D25557" w:rsidRPr="00001651" w:rsidRDefault="00D25557">
          <w:pPr>
            <w:rPr>
              <w:rFonts w:asciiTheme="minorHAnsi" w:hAnsiTheme="minorHAnsi" w:cs="Calibri"/>
              <w:sz w:val="24"/>
            </w:rPr>
          </w:pPr>
        </w:p>
        <w:p w14:paraId="445BC104" w14:textId="77777777"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9"/>
            <w:gridCol w:w="4196"/>
            <w:gridCol w:w="4905"/>
          </w:tblGrid>
          <w:tr w:rsidR="00D25557" w:rsidRPr="00001651" w14:paraId="55B9E8BF" w14:textId="77777777"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14:paraId="0F088A9A" w14:textId="77777777"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14:paraId="493BD5A8" w14:textId="77777777"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14:paraId="5822C712" w14:textId="77777777" w:rsidR="00E337C1" w:rsidRPr="00001651" w:rsidRDefault="005F73D2" w:rsidP="003623CD">
                <w:pPr>
                  <w:tabs>
                    <w:tab w:val="right" w:pos="9572"/>
                  </w:tabs>
                  <w:spacing w:beforeLines="60" w:before="144" w:afterLines="60" w:after="144"/>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8D7D03">
                  <w:rPr>
                    <w:rFonts w:asciiTheme="minorHAnsi" w:hAnsiTheme="minorHAnsi" w:cs="Calibri"/>
                    <w:b/>
                    <w:color w:val="FF0000"/>
                    <w:sz w:val="24"/>
                    <w:szCs w:val="24"/>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C26C84">
                      <w:rPr>
                        <w:rFonts w:asciiTheme="minorHAnsi" w:hAnsiTheme="minorHAnsi" w:cs="Calibri"/>
                        <w:b/>
                        <w:color w:val="FFFFFF" w:themeColor="background1"/>
                        <w:sz w:val="32"/>
                        <w:szCs w:val="36"/>
                      </w:rPr>
                      <w:t>8</w:t>
                    </w:r>
                  </w:sdtContent>
                </w:sdt>
                <w:r w:rsidR="003623CD" w:rsidRPr="008D7D03">
                  <w:rPr>
                    <w:rFonts w:asciiTheme="minorHAnsi" w:hAnsiTheme="minorHAnsi" w:cs="Calibri"/>
                    <w:b/>
                    <w:color w:val="FF0000"/>
                    <w:sz w:val="24"/>
                    <w:szCs w:val="24"/>
                  </w:rPr>
                  <w:t>---</w:t>
                </w:r>
              </w:p>
            </w:tc>
          </w:tr>
          <w:tr w:rsidR="003A4ECA" w:rsidRPr="00001651" w14:paraId="31DEC18D" w14:textId="77777777" w:rsidTr="00C26C84">
            <w:trPr>
              <w:trHeight w:val="20"/>
            </w:trPr>
            <w:tc>
              <w:tcPr>
                <w:tcW w:w="9810" w:type="dxa"/>
                <w:gridSpan w:val="3"/>
                <w:tcBorders>
                  <w:left w:val="single" w:sz="4" w:space="0" w:color="auto"/>
                  <w:bottom w:val="single" w:sz="4" w:space="0" w:color="auto"/>
                  <w:right w:val="single" w:sz="4" w:space="0" w:color="auto"/>
                </w:tcBorders>
                <w:shd w:val="clear" w:color="auto" w:fill="4F81BD"/>
              </w:tcPr>
              <w:p w14:paraId="178058E3" w14:textId="77777777" w:rsidR="003A4ECA" w:rsidRPr="00001651" w:rsidRDefault="003A4ECA"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8D7D03">
                  <w:rPr>
                    <w:rFonts w:asciiTheme="minorHAnsi" w:hAnsiTheme="minorHAnsi" w:cs="Calibri"/>
                    <w:b/>
                    <w:noProof/>
                    <w:color w:val="FF0000"/>
                    <w:sz w:val="24"/>
                    <w:szCs w:val="24"/>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C26C84">
                      <w:rPr>
                        <w:rFonts w:asciiTheme="minorHAnsi" w:hAnsiTheme="minorHAnsi" w:cs="Calibri"/>
                        <w:b/>
                        <w:noProof/>
                        <w:color w:val="FFFFFF" w:themeColor="background1"/>
                        <w:szCs w:val="36"/>
                        <w:lang w:val="en-US"/>
                      </w:rPr>
                      <w:t>Eri Leong</w:t>
                    </w:r>
                  </w:sdtContent>
                </w:sdt>
                <w:r w:rsidRPr="008D7D03">
                  <w:rPr>
                    <w:rFonts w:asciiTheme="minorHAnsi" w:hAnsiTheme="minorHAnsi" w:cs="Calibri"/>
                    <w:b/>
                    <w:noProof/>
                    <w:color w:val="FF0000"/>
                    <w:sz w:val="24"/>
                    <w:szCs w:val="24"/>
                    <w:lang w:val="en-US"/>
                  </w:rPr>
                  <w:t>---</w:t>
                </w:r>
              </w:p>
            </w:tc>
          </w:tr>
          <w:tr w:rsidR="005F73D2" w:rsidRPr="00001651" w14:paraId="1FAB92F6" w14:textId="77777777"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14:paraId="49B403D5" w14:textId="77777777"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8D7D03">
                  <w:rPr>
                    <w:rFonts w:asciiTheme="minorHAnsi" w:hAnsiTheme="minorHAnsi" w:cs="Calibri"/>
                    <w:b/>
                    <w:noProof/>
                    <w:color w:val="FF0000"/>
                    <w:sz w:val="24"/>
                    <w:szCs w:val="24"/>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C26C84">
                      <w:rPr>
                        <w:rFonts w:asciiTheme="minorHAnsi" w:hAnsiTheme="minorHAnsi" w:cs="Calibri"/>
                        <w:b/>
                        <w:noProof/>
                        <w:color w:val="FFFFFF" w:themeColor="background1"/>
                        <w:szCs w:val="36"/>
                        <w:lang w:val="en-US"/>
                      </w:rPr>
                      <w:t>548</w:t>
                    </w:r>
                  </w:sdtContent>
                </w:sdt>
                <w:r w:rsidR="007226C9" w:rsidRPr="008D7D03">
                  <w:rPr>
                    <w:rFonts w:asciiTheme="minorHAnsi" w:hAnsiTheme="minorHAnsi" w:cs="Calibri"/>
                    <w:b/>
                    <w:noProof/>
                    <w:color w:val="FF0000"/>
                    <w:sz w:val="24"/>
                    <w:szCs w:val="24"/>
                    <w:lang w:val="en-US"/>
                  </w:rPr>
                  <w:t>---</w:t>
                </w:r>
              </w:p>
            </w:tc>
            <w:tc>
              <w:tcPr>
                <w:tcW w:w="4905" w:type="dxa"/>
                <w:tcBorders>
                  <w:left w:val="single" w:sz="4" w:space="0" w:color="auto"/>
                  <w:bottom w:val="single" w:sz="4" w:space="0" w:color="auto"/>
                  <w:right w:val="single" w:sz="4" w:space="0" w:color="auto"/>
                </w:tcBorders>
                <w:shd w:val="clear" w:color="auto" w:fill="4F81BD"/>
              </w:tcPr>
              <w:p w14:paraId="1A03D268" w14:textId="77777777" w:rsidR="005F73D2" w:rsidRPr="00001651" w:rsidRDefault="005F73D2" w:rsidP="006F1761">
                <w:pPr>
                  <w:spacing w:beforeLines="50" w:before="120" w:afterLines="50" w:after="12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8D7D03">
                  <w:rPr>
                    <w:rFonts w:asciiTheme="minorHAnsi" w:hAnsiTheme="minorHAnsi" w:cs="Calibri"/>
                    <w:b/>
                    <w:noProof/>
                    <w:color w:val="FF0000"/>
                    <w:sz w:val="24"/>
                    <w:szCs w:val="24"/>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C26C84">
                      <w:rPr>
                        <w:rFonts w:asciiTheme="minorHAnsi" w:hAnsiTheme="minorHAnsi" w:cs="Calibri"/>
                        <w:b/>
                        <w:noProof/>
                        <w:color w:val="FFFFFF" w:themeColor="background1"/>
                        <w:szCs w:val="36"/>
                        <w:lang w:val="en-US"/>
                      </w:rPr>
                      <w:t>Where to from here? Our commitments to action</w:t>
                    </w:r>
                  </w:sdtContent>
                </w:sdt>
                <w:r w:rsidR="007226C9" w:rsidRPr="008D7D03">
                  <w:rPr>
                    <w:rFonts w:asciiTheme="minorHAnsi" w:hAnsiTheme="minorHAnsi" w:cs="Calibri"/>
                    <w:b/>
                    <w:noProof/>
                    <w:color w:val="FF0000"/>
                    <w:sz w:val="24"/>
                    <w:szCs w:val="24"/>
                    <w:lang w:val="en-US"/>
                  </w:rPr>
                  <w:t>---</w:t>
                </w:r>
              </w:p>
            </w:tc>
          </w:tr>
          <w:tr w:rsidR="006F1761" w:rsidRPr="00001651" w14:paraId="4E673E22" w14:textId="77777777" w:rsidTr="003638F3">
            <w:trPr>
              <w:trHeight w:val="20"/>
            </w:trPr>
            <w:tc>
              <w:tcPr>
                <w:tcW w:w="9810" w:type="dxa"/>
                <w:gridSpan w:val="3"/>
                <w:tcBorders>
                  <w:left w:val="single" w:sz="4" w:space="0" w:color="auto"/>
                  <w:right w:val="single" w:sz="4" w:space="0" w:color="auto"/>
                </w:tcBorders>
                <w:shd w:val="clear" w:color="auto" w:fill="B8CCE4"/>
              </w:tcPr>
              <w:p w14:paraId="14319D2B" w14:textId="77777777" w:rsidR="006F1761" w:rsidRPr="00001651" w:rsidRDefault="005A1BA5" w:rsidP="00DB7BD6">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r w:rsidR="008239FC">
                  <w:rPr>
                    <w:rFonts w:asciiTheme="minorHAnsi" w:hAnsiTheme="minorHAnsi" w:cs="Calibri"/>
                    <w:b/>
                    <w:i/>
                    <w:sz w:val="20"/>
                    <w:szCs w:val="20"/>
                  </w:rPr>
                  <w:t xml:space="preserve"> solutions).</w:t>
                </w:r>
              </w:p>
            </w:tc>
          </w:tr>
          <w:tr w:rsidR="00E60ECD" w:rsidRPr="00001651" w14:paraId="669AB57A"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C76B13"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3B81B" w14:textId="77777777" w:rsidR="00E60ECD" w:rsidRPr="00001651" w:rsidRDefault="00C26C84"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Pr>
                        <w:rFonts w:asciiTheme="minorHAnsi" w:hAnsiTheme="minorHAnsi" w:cs="Calibri"/>
                        <w:sz w:val="20"/>
                        <w:szCs w:val="20"/>
                      </w:rPr>
                      <w:t xml:space="preserve">This session presented the Young People’s Pact and </w:t>
                    </w:r>
                    <w:proofErr w:type="spellStart"/>
                    <w:r>
                      <w:rPr>
                        <w:rFonts w:asciiTheme="minorHAnsi" w:hAnsiTheme="minorHAnsi" w:cs="Calibri"/>
                        <w:sz w:val="20"/>
                        <w:szCs w:val="20"/>
                      </w:rPr>
                      <w:t>Interleadership</w:t>
                    </w:r>
                    <w:proofErr w:type="spellEnd"/>
                    <w:r>
                      <w:rPr>
                        <w:rFonts w:asciiTheme="minorHAnsi" w:hAnsiTheme="minorHAnsi" w:cs="Calibri"/>
                        <w:sz w:val="20"/>
                        <w:szCs w:val="20"/>
                      </w:rPr>
                      <w:t xml:space="preserve"> Framework to the World Parks Congress.  They will be available online.  As well as formally presenting the pact, key messages were communicated through music and song. Everyone in the room was invited to make and share one commitment to action for inspiring the new generation.   </w:t>
                    </w:r>
                  </w:sdtContent>
                </w:sdt>
                <w:r w:rsidR="007226C9" w:rsidRPr="008D7D03">
                  <w:rPr>
                    <w:rFonts w:asciiTheme="minorHAnsi" w:hAnsiTheme="minorHAnsi" w:cs="Calibri"/>
                    <w:b/>
                    <w:noProof/>
                    <w:color w:val="FF0000"/>
                    <w:sz w:val="24"/>
                    <w:szCs w:val="24"/>
                    <w:lang w:val="en-US"/>
                  </w:rPr>
                  <w:t>---</w:t>
                </w:r>
              </w:p>
            </w:tc>
          </w:tr>
          <w:tr w:rsidR="00E60ECD" w:rsidRPr="00001651" w14:paraId="6BB079BD"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10912"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5EC20" w14:textId="77777777" w:rsidR="00E60ECD" w:rsidRPr="00001651" w:rsidRDefault="00C26C84"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Pr>
                        <w:rFonts w:asciiTheme="minorHAnsi" w:hAnsiTheme="minorHAnsi" w:cs="Calibri"/>
                        <w:sz w:val="20"/>
                        <w:szCs w:val="20"/>
                      </w:rPr>
                      <w:t>Examples of organisational</w:t>
                    </w:r>
                    <w:r w:rsidR="00C501A8">
                      <w:rPr>
                        <w:rFonts w:asciiTheme="minorHAnsi" w:hAnsiTheme="minorHAnsi" w:cs="Calibri"/>
                        <w:sz w:val="20"/>
                        <w:szCs w:val="20"/>
                      </w:rPr>
                      <w:t>/institutional</w:t>
                    </w:r>
                    <w:r>
                      <w:rPr>
                        <w:rFonts w:asciiTheme="minorHAnsi" w:hAnsiTheme="minorHAnsi" w:cs="Calibri"/>
                        <w:sz w:val="20"/>
                        <w:szCs w:val="20"/>
                      </w:rPr>
                      <w:t xml:space="preserve"> commitments included:</w:t>
                    </w:r>
                    <w:r w:rsidR="00C501A8">
                      <w:rPr>
                        <w:rFonts w:asciiTheme="minorHAnsi" w:hAnsiTheme="minorHAnsi" w:cs="Calibri"/>
                        <w:sz w:val="20"/>
                        <w:szCs w:val="20"/>
                      </w:rPr>
                      <w:t xml:space="preserve"> The US Parks Service will provide a “ticket to ride” (free transport access to national parks) for young people.  The </w:t>
                    </w:r>
                    <w:proofErr w:type="spellStart"/>
                    <w:r w:rsidR="00C501A8">
                      <w:rPr>
                        <w:rFonts w:asciiTheme="minorHAnsi" w:hAnsiTheme="minorHAnsi" w:cs="Calibri"/>
                        <w:sz w:val="20"/>
                        <w:szCs w:val="20"/>
                      </w:rPr>
                      <w:t>Brandwein</w:t>
                    </w:r>
                    <w:proofErr w:type="spellEnd"/>
                    <w:r w:rsidR="00C501A8">
                      <w:rPr>
                        <w:rFonts w:asciiTheme="minorHAnsi" w:hAnsiTheme="minorHAnsi" w:cs="Calibri"/>
                        <w:sz w:val="20"/>
                        <w:szCs w:val="20"/>
                      </w:rPr>
                      <w:t xml:space="preserve"> Institute will host </w:t>
                    </w:r>
                    <w:proofErr w:type="gramStart"/>
                    <w:r w:rsidR="00C501A8">
                      <w:rPr>
                        <w:rFonts w:asciiTheme="minorHAnsi" w:hAnsiTheme="minorHAnsi" w:cs="Calibri"/>
                        <w:sz w:val="20"/>
                        <w:szCs w:val="20"/>
                      </w:rPr>
                      <w:t>a</w:t>
                    </w:r>
                    <w:proofErr w:type="gramEnd"/>
                    <w:r w:rsidR="00C501A8">
                      <w:rPr>
                        <w:rFonts w:asciiTheme="minorHAnsi" w:hAnsiTheme="minorHAnsi" w:cs="Calibri"/>
                        <w:sz w:val="20"/>
                        <w:szCs w:val="20"/>
                      </w:rPr>
                      <w:t xml:space="preserve"> Inspiring a New Generation North American Summit in November 2015.  Parks Canada will establish </w:t>
                    </w:r>
                    <w:proofErr w:type="gramStart"/>
                    <w:r w:rsidR="00C501A8">
                      <w:rPr>
                        <w:rFonts w:asciiTheme="minorHAnsi" w:hAnsiTheme="minorHAnsi" w:cs="Calibri"/>
                        <w:sz w:val="20"/>
                        <w:szCs w:val="20"/>
                      </w:rPr>
                      <w:t>a Youth</w:t>
                    </w:r>
                    <w:proofErr w:type="gramEnd"/>
                    <w:r w:rsidR="00C501A8">
                      <w:rPr>
                        <w:rFonts w:asciiTheme="minorHAnsi" w:hAnsiTheme="minorHAnsi" w:cs="Calibri"/>
                        <w:sz w:val="20"/>
                        <w:szCs w:val="20"/>
                      </w:rPr>
                      <w:t xml:space="preserve"> Council to meet with the Executive every 8 weeks to strategically inspire a new generation, and the Head will work with heads of parks institutions worldwide for a global strategy to connect youth to nature.  Griffith University is planning to develop university courses offering immersive outdoor study.  </w:t>
                    </w:r>
                  </w:sdtContent>
                </w:sdt>
                <w:r w:rsidR="007226C9" w:rsidRPr="008D7D03">
                  <w:rPr>
                    <w:rFonts w:asciiTheme="minorHAnsi" w:hAnsiTheme="minorHAnsi" w:cs="Calibri"/>
                    <w:b/>
                    <w:noProof/>
                    <w:color w:val="FF0000"/>
                    <w:sz w:val="24"/>
                    <w:szCs w:val="24"/>
                    <w:lang w:val="en-US"/>
                  </w:rPr>
                  <w:t>---</w:t>
                </w:r>
              </w:p>
            </w:tc>
          </w:tr>
          <w:tr w:rsidR="00E60ECD" w:rsidRPr="00001651" w14:paraId="40B7E675" w14:textId="77777777" w:rsidTr="008D7D03">
            <w:tblPrEx>
              <w:tblCellMar>
                <w:top w:w="72" w:type="dxa"/>
                <w:bottom w:w="72" w:type="dxa"/>
              </w:tblCellMar>
            </w:tblPrEx>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3B3A13" w14:textId="77777777"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8D7D03">
                  <w:rPr>
                    <w:rFonts w:asciiTheme="minorHAnsi" w:hAnsiTheme="minorHAnsi" w:cs="Calibri"/>
                    <w:b/>
                    <w:noProof/>
                    <w:color w:val="FF0000"/>
                    <w:sz w:val="24"/>
                    <w:szCs w:val="24"/>
                    <w:lang w:val="en-US"/>
                  </w:rPr>
                  <w:t>---</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FD2D4" w14:textId="77777777" w:rsidR="00E60ECD" w:rsidRPr="00001651" w:rsidRDefault="00C26C84"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howingPlcHdr/>
                  </w:sdtPr>
                  <w:sdtContent>
                    <w:r w:rsidR="003623CD" w:rsidRPr="00001651">
                      <w:rPr>
                        <w:rStyle w:val="PlaceholderText"/>
                        <w:rFonts w:asciiTheme="minorHAnsi" w:hAnsiTheme="minorHAnsi"/>
                      </w:rPr>
                      <w:t>Click here to enter text.</w:t>
                    </w:r>
                  </w:sdtContent>
                </w:sdt>
                <w:r w:rsidR="007226C9"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14:paraId="26BBD353" w14:textId="77777777" w:rsidTr="0045174B">
            <w:tc>
              <w:tcPr>
                <w:tcW w:w="9781" w:type="dxa"/>
                <w:gridSpan w:val="3"/>
                <w:shd w:val="clear" w:color="auto" w:fill="365F91"/>
              </w:tcPr>
              <w:p w14:paraId="6A10EF5E" w14:textId="77777777" w:rsidR="0045174B" w:rsidRPr="00001651" w:rsidRDefault="0045174B" w:rsidP="00C26C8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14:paraId="0629B0B2" w14:textId="77777777" w:rsidTr="00C26C84">
            <w:tc>
              <w:tcPr>
                <w:tcW w:w="3227" w:type="dxa"/>
              </w:tcPr>
              <w:p w14:paraId="0EA6D964"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400027222"/>
                    <w:placeholder>
                      <w:docPart w:val="2620BDA7739F4727AFCB9D5772D80AC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14:paraId="31EE9AAF"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84656291"/>
                    <w:placeholder>
                      <w:docPart w:val="FF7B8FB92BB14CE180CAD0964AA5080E"/>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14:paraId="29B0FEBF" w14:textId="77777777" w:rsidR="0045174B"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062101767"/>
                    <w:placeholder>
                      <w:docPart w:val="DD423A9635064FC99CFF6E78BAA90453"/>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086C3ED6" w14:textId="77777777" w:rsidR="00166816" w:rsidRDefault="00166816" w:rsidP="00205B0D">
          <w:pPr>
            <w:rPr>
              <w:rFonts w:asciiTheme="minorHAnsi" w:hAnsiTheme="minorHAnsi"/>
            </w:rPr>
          </w:pPr>
        </w:p>
        <w:p w14:paraId="3BB344A0" w14:textId="77777777"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B17AD4" w:rsidRPr="00A07983" w14:paraId="62B68D76" w14:textId="77777777" w:rsidTr="00C26C84">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14:paraId="675C8065" w14:textId="77777777" w:rsidR="00B17AD4" w:rsidRPr="00A07983" w:rsidRDefault="00B17AD4" w:rsidP="00C26C84">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14:paraId="7CAE36F1" w14:textId="77777777" w:rsidTr="00C26C84">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14:paraId="105DE1DB" w14:textId="77777777" w:rsidR="00B17AD4" w:rsidRPr="00790FD8" w:rsidRDefault="00B17AD4" w:rsidP="00C26C84">
                <w:pPr>
                  <w:spacing w:beforeLines="50" w:before="120" w:afterLines="50" w:after="12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14:paraId="1268D346" w14:textId="77777777" w:rsidTr="00C26C84">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14:paraId="427EB815" w14:textId="77777777" w:rsidR="00B17AD4" w:rsidRDefault="00B17AD4" w:rsidP="00B17AD4">
                <w:pPr>
                  <w:spacing w:beforeLines="50" w:before="120" w:afterLines="50" w:after="120"/>
                  <w:rPr>
                    <w:rFonts w:ascii="Calibri" w:hAnsi="Calibr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892605837"/>
                    <w:placeholder>
                      <w:docPart w:val="71CB5B699D7D476FB19EAB593E59342B"/>
                    </w:placeholder>
                    <w:showingPlcHdr/>
                  </w:sdtPr>
                  <w:sdtContent>
                    <w:r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9781"/>
          </w:tblGrid>
          <w:tr w:rsidR="00B17AD4" w:rsidRPr="00001651" w14:paraId="2C5A2838" w14:textId="77777777" w:rsidTr="00C26C84">
            <w:tc>
              <w:tcPr>
                <w:tcW w:w="9781" w:type="dxa"/>
                <w:shd w:val="clear" w:color="auto" w:fill="365F91"/>
              </w:tcPr>
              <w:p w14:paraId="5A7DEF82" w14:textId="77777777" w:rsidR="00B17AD4" w:rsidRPr="00001651" w:rsidRDefault="00B17AD4" w:rsidP="00B17AD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14:paraId="4E6E6301" w14:textId="77777777" w:rsidTr="00C26C84">
            <w:tc>
              <w:tcPr>
                <w:tcW w:w="9781" w:type="dxa"/>
              </w:tcPr>
              <w:p w14:paraId="19C5A597" w14:textId="77777777" w:rsidR="00B17AD4"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1186377"/>
                    <w:placeholder>
                      <w:docPart w:val="9E234753AC8249978E315D9D02AAE075"/>
                    </w:placeholder>
                    <w:showingPlcHd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7BD8EC56" w14:textId="77777777" w:rsidR="00737CF4" w:rsidRDefault="00737CF4" w:rsidP="00205B0D">
          <w:pPr>
            <w:rPr>
              <w:rFonts w:asciiTheme="minorHAnsi" w:hAnsiTheme="minorHAnsi"/>
            </w:rPr>
          </w:pPr>
        </w:p>
        <w:p w14:paraId="4BEF8A50" w14:textId="77777777"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9"/>
            <w:gridCol w:w="6521"/>
            <w:gridCol w:w="1290"/>
            <w:gridCol w:w="1290"/>
          </w:tblGrid>
          <w:tr w:rsidR="000C44C2" w:rsidRPr="00001651" w14:paraId="14302217" w14:textId="77777777"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14:paraId="3F9A0EA2" w14:textId="77777777"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14:paraId="157B6AEB" w14:textId="77777777"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1598798A" w14:textId="77777777"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lastRenderedPageBreak/>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14:paraId="726E8712"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14:paraId="3AC16D4C" w14:textId="77777777" w:rsidR="0045174B" w:rsidRPr="00001651" w:rsidRDefault="0045174B" w:rsidP="00D13E1A">
                <w:pPr>
                  <w:rPr>
                    <w:rFonts w:asciiTheme="minorHAnsi" w:hAnsiTheme="minorHAnsi" w:cs="Calibr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DBE5F1"/>
                <w:vAlign w:val="center"/>
              </w:tcPr>
              <w:p w14:paraId="298AD1BB" w14:textId="77777777"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14:paraId="4D9CB399" w14:textId="77777777"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14:paraId="0FA2C50F" w14:textId="77777777"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14:paraId="2F70DD3A"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40A757"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C607A5C" w14:textId="77777777" w:rsidR="0045174B" w:rsidRPr="00001651" w:rsidRDefault="00C26C84"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dtPr>
                  <w:sdtContent>
                    <w:r w:rsidR="00C501A8">
                      <w:rPr>
                        <w:rFonts w:asciiTheme="minorHAnsi" w:hAnsiTheme="minorHAnsi" w:cs="Calibri"/>
                        <w:sz w:val="20"/>
                        <w:szCs w:val="20"/>
                      </w:rPr>
                      <w:t>Develop global strategies to set targets and guidelines for connec</w:t>
                    </w:r>
                    <w:bookmarkStart w:id="0" w:name="_GoBack"/>
                    <w:bookmarkEnd w:id="0"/>
                    <w:r w:rsidR="00C501A8">
                      <w:rPr>
                        <w:rFonts w:asciiTheme="minorHAnsi" w:hAnsiTheme="minorHAnsi" w:cs="Calibri"/>
                        <w:sz w:val="20"/>
                        <w:szCs w:val="20"/>
                      </w:rPr>
                      <w:t>ting youth to nature.</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C431FBF"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67078037"/>
                    <w:placeholder>
                      <w:docPart w:val="95A714C4E35D4A4CB7E00216BF02597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625B3D5"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409541936"/>
                    <w:placeholder>
                      <w:docPart w:val="AD1BFCD689AE484CA9A69FA1FF1E2423"/>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14:paraId="577F789C"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E3D4A9"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1A622207" w14:textId="77777777" w:rsidR="0045174B" w:rsidRPr="00001651" w:rsidRDefault="00C26C84"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1C016B9"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752932515"/>
                    <w:placeholder>
                      <w:docPart w:val="166A69DFFB65421E885F973CEFA438A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134892F"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406573684"/>
                    <w:placeholder>
                      <w:docPart w:val="137A31CE93B848AEA5A9CC839C5A7807"/>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r w:rsidR="0045174B" w:rsidRPr="00001651" w14:paraId="68241138" w14:textId="77777777" w:rsidTr="008D7D03">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42DCC7" w14:textId="77777777"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8D7D03">
                  <w:rPr>
                    <w:rFonts w:asciiTheme="minorHAnsi" w:hAnsiTheme="minorHAnsi" w:cs="Calibri"/>
                    <w:b/>
                    <w:noProof/>
                    <w:color w:val="FF0000"/>
                    <w:sz w:val="24"/>
                    <w:szCs w:val="24"/>
                    <w:lang w:val="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301C9702" w14:textId="77777777" w:rsidR="0045174B" w:rsidRPr="00001651" w:rsidRDefault="00C26C84"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3623CD" w:rsidRPr="00001651">
                      <w:rPr>
                        <w:rStyle w:val="PlaceholderText"/>
                        <w:rFonts w:asciiTheme="minorHAnsi" w:hAnsiTheme="minorHAnsi"/>
                      </w:rPr>
                      <w:t>Click here to enter text.</w:t>
                    </w:r>
                  </w:sdtContent>
                </w:sdt>
                <w:r w:rsidR="003A4ECA"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3DA03F6"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1629925218"/>
                    <w:placeholder>
                      <w:docPart w:val="FAE3FE4B758142DA88CA797D4A6BB7D0"/>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DD6E535" w14:textId="77777777" w:rsidR="0045174B" w:rsidRPr="00001651" w:rsidRDefault="003A4ECA" w:rsidP="00D13E1A">
                <w:pPr>
                  <w:rPr>
                    <w:rFonts w:asciiTheme="minorHAnsi" w:hAnsiTheme="minorHAnsi" w:cs="Calibri"/>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sz w:val="20"/>
                      <w:szCs w:val="20"/>
                    </w:rPr>
                    <w:id w:val="-87778911"/>
                    <w:placeholder>
                      <w:docPart w:val="25EDFC880C2A4A92913802FE0CA02ED5"/>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tbl>
          <w:tblPr>
            <w:tblStyle w:val="TableGrid"/>
            <w:tblW w:w="0" w:type="auto"/>
            <w:tblInd w:w="108" w:type="dxa"/>
            <w:tblLook w:val="04A0" w:firstRow="1" w:lastRow="0" w:firstColumn="1" w:lastColumn="0" w:noHBand="0" w:noVBand="1"/>
          </w:tblPr>
          <w:tblGrid>
            <w:gridCol w:w="3227"/>
            <w:gridCol w:w="3335"/>
            <w:gridCol w:w="3219"/>
          </w:tblGrid>
          <w:tr w:rsidR="0045174B" w:rsidRPr="00001651" w14:paraId="32AEB8C2" w14:textId="77777777" w:rsidTr="0045174B">
            <w:tc>
              <w:tcPr>
                <w:tcW w:w="9781" w:type="dxa"/>
                <w:gridSpan w:val="3"/>
                <w:shd w:val="clear" w:color="auto" w:fill="365F91"/>
              </w:tcPr>
              <w:p w14:paraId="4AB591FF" w14:textId="77777777" w:rsidR="0045174B" w:rsidRPr="00001651" w:rsidRDefault="0045174B" w:rsidP="00C26C84">
                <w:pPr>
                  <w:pStyle w:val="BodyText"/>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14:paraId="09E9D4CC" w14:textId="77777777" w:rsidTr="00C26C84">
            <w:tc>
              <w:tcPr>
                <w:tcW w:w="3227" w:type="dxa"/>
              </w:tcPr>
              <w:p w14:paraId="73F2AB23"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57583983"/>
                    <w:placeholder>
                      <w:docPart w:val="797F7FA47C5E4F76AB5009533FFB56AF"/>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335" w:type="dxa"/>
              </w:tcPr>
              <w:p w14:paraId="3F9C548D"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514230254"/>
                    <w:placeholder>
                      <w:docPart w:val="EB97380198E9436BB138D2F27313FA1B"/>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c>
              <w:tcPr>
                <w:tcW w:w="3219" w:type="dxa"/>
              </w:tcPr>
              <w:p w14:paraId="6B64825B" w14:textId="77777777" w:rsidR="00E8685A" w:rsidRPr="00001651" w:rsidRDefault="003D6D0F" w:rsidP="003D6D0F">
                <w:pPr>
                  <w:pStyle w:val="BodyText"/>
                  <w:rPr>
                    <w:rFonts w:asciiTheme="minorHAnsi" w:hAnsiTheme="minorHAnsi" w:cs="Calibri"/>
                    <w:color w:val="A6A6A6"/>
                    <w:sz w:val="22"/>
                    <w:szCs w:val="22"/>
                    <w:lang w:val="en-US"/>
                  </w:rPr>
                </w:pPr>
                <w:r w:rsidRPr="008D7D03">
                  <w:rPr>
                    <w:rFonts w:asciiTheme="minorHAnsi" w:hAnsiTheme="minorHAnsi" w:cs="Calibri"/>
                    <w:color w:val="FF0000"/>
                    <w:lang w:val="en-US"/>
                  </w:rPr>
                  <w:t>---</w:t>
                </w:r>
                <w:sdt>
                  <w:sdtPr>
                    <w:rPr>
                      <w:rFonts w:asciiTheme="minorHAnsi" w:hAnsiTheme="minorHAnsi" w:cs="Calibri"/>
                      <w:color w:val="A6A6A6"/>
                      <w:sz w:val="22"/>
                      <w:szCs w:val="22"/>
                      <w:lang w:val="en-US"/>
                    </w:rPr>
                    <w:id w:val="-1432736681"/>
                    <w:placeholder>
                      <w:docPart w:val="D0D659605AC3438FAC661CC503ED0905"/>
                    </w:placeholder>
                    <w:showingPlcHd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Pr="00001651">
                      <w:rPr>
                        <w:rStyle w:val="PlaceholderText"/>
                        <w:rFonts w:asciiTheme="minorHAnsi" w:hAnsiTheme="minorHAnsi"/>
                      </w:rPr>
                      <w:t>Choose an item.</w:t>
                    </w:r>
                  </w:sdtContent>
                </w:sdt>
                <w:r w:rsidRPr="008D7D03">
                  <w:rPr>
                    <w:rFonts w:asciiTheme="minorHAnsi" w:hAnsiTheme="minorHAnsi" w:cs="Calibri"/>
                    <w:color w:val="FF0000"/>
                    <w:lang w:val="en-US"/>
                  </w:rPr>
                  <w:t>---</w:t>
                </w:r>
              </w:p>
            </w:tc>
          </w:tr>
        </w:tbl>
        <w:p w14:paraId="6A9553C6" w14:textId="77777777" w:rsidR="004C2699" w:rsidRPr="00001651" w:rsidRDefault="004C2699" w:rsidP="005F2813">
          <w:pPr>
            <w:pStyle w:val="BodyText"/>
            <w:rPr>
              <w:rFonts w:asciiTheme="minorHAnsi" w:hAnsiTheme="minorHAnsi" w:cs="Calibri"/>
              <w:sz w:val="22"/>
              <w:szCs w:val="20"/>
              <w:lang w:val="en-US"/>
            </w:rPr>
          </w:pPr>
        </w:p>
        <w:p w14:paraId="7DBBBF93" w14:textId="77777777" w:rsidR="00705339" w:rsidRPr="00001651" w:rsidRDefault="00705339" w:rsidP="005F2813">
          <w:pPr>
            <w:pStyle w:val="BodyText"/>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9810"/>
          </w:tblGrid>
          <w:tr w:rsidR="003819EC" w:rsidRPr="00001651" w14:paraId="7BC1772D" w14:textId="77777777"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14:paraId="26B152C8" w14:textId="77777777"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14:paraId="2A29320A" w14:textId="77777777"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14:paraId="48060636" w14:textId="77777777" w:rsidR="003819EC" w:rsidRPr="00001651" w:rsidRDefault="003819EC" w:rsidP="00C75D6D">
                <w:pPr>
                  <w:spacing w:beforeLines="50" w:before="120" w:afterLines="50" w:after="12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14:paraId="61D9359F" w14:textId="77777777" w:rsidTr="00C26C84">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14:paraId="09717D1B" w14:textId="77777777" w:rsidR="003623CD" w:rsidRPr="00001651" w:rsidRDefault="003A4ECA" w:rsidP="00C75D6D">
                <w:pPr>
                  <w:spacing w:beforeLines="50" w:before="120" w:afterLines="50" w:after="120"/>
                  <w:rPr>
                    <w:rFonts w:asciiTheme="minorHAnsi" w:hAnsiTheme="minorHAnsi" w:cs="Calibri"/>
                    <w:b/>
                    <w:sz w:val="20"/>
                    <w:szCs w:val="20"/>
                  </w:rPr>
                </w:pPr>
                <w:r w:rsidRPr="008D7D03">
                  <w:rPr>
                    <w:rFonts w:asciiTheme="minorHAnsi" w:hAnsiTheme="minorHAnsi" w:cs="Calibri"/>
                    <w:b/>
                    <w:noProof/>
                    <w:color w:val="FF0000"/>
                    <w:sz w:val="24"/>
                    <w:szCs w:val="24"/>
                    <w:lang w:val="en-US"/>
                  </w:rPr>
                  <w:t>---</w:t>
                </w:r>
                <w:sdt>
                  <w:sdtPr>
                    <w:rPr>
                      <w:rFonts w:asciiTheme="minorHAnsi" w:hAnsiTheme="minorHAnsi" w:cs="Calibri"/>
                      <w:b/>
                      <w:sz w:val="20"/>
                      <w:szCs w:val="20"/>
                    </w:rPr>
                    <w:id w:val="-436911367"/>
                    <w:placeholder>
                      <w:docPart w:val="E0A8A7A16C754BC5B9E205B67AE5BAF4"/>
                    </w:placeholder>
                    <w:showingPlcHdr/>
                  </w:sdtPr>
                  <w:sdtContent>
                    <w:r w:rsidR="003623CD" w:rsidRPr="00001651">
                      <w:rPr>
                        <w:rStyle w:val="PlaceholderText"/>
                        <w:rFonts w:asciiTheme="minorHAnsi" w:hAnsiTheme="minorHAnsi"/>
                      </w:rPr>
                      <w:t>Click here to enter text.</w:t>
                    </w:r>
                  </w:sdtContent>
                </w:sdt>
                <w:r w:rsidRPr="008D7D03">
                  <w:rPr>
                    <w:rFonts w:asciiTheme="minorHAnsi" w:hAnsiTheme="minorHAnsi" w:cs="Calibri"/>
                    <w:b/>
                    <w:noProof/>
                    <w:color w:val="FF0000"/>
                    <w:sz w:val="24"/>
                    <w:szCs w:val="24"/>
                    <w:lang w:val="en-US"/>
                  </w:rPr>
                  <w:t>---</w:t>
                </w:r>
              </w:p>
            </w:tc>
          </w:tr>
        </w:tbl>
        <w:p w14:paraId="64EAF32B" w14:textId="77777777" w:rsidR="00737CF4" w:rsidRPr="00001651" w:rsidRDefault="00737CF4" w:rsidP="00FB755C">
          <w:pPr>
            <w:pStyle w:val="BodyText"/>
            <w:rPr>
              <w:rFonts w:asciiTheme="minorHAnsi" w:hAnsiTheme="minorHAnsi" w:cs="Calibri"/>
              <w:sz w:val="22"/>
              <w:szCs w:val="20"/>
              <w:lang w:val="en-US"/>
            </w:rPr>
          </w:pPr>
        </w:p>
        <w:p w14:paraId="247FB3BB" w14:textId="77777777" w:rsidR="00D8031D" w:rsidRPr="00001651" w:rsidRDefault="00D8031D" w:rsidP="00FB755C">
          <w:pPr>
            <w:pStyle w:val="BodyText"/>
            <w:rPr>
              <w:rFonts w:asciiTheme="minorHAnsi" w:hAnsiTheme="minorHAnsi" w:cs="Calibri"/>
              <w:sz w:val="22"/>
              <w:szCs w:val="20"/>
              <w:lang w:val="en-US"/>
            </w:rPr>
          </w:pPr>
        </w:p>
        <w:p w14:paraId="521ED11E" w14:textId="77777777" w:rsidR="00D8031D" w:rsidRPr="00001651" w:rsidRDefault="00C26C84" w:rsidP="00FB755C">
          <w:pPr>
            <w:pStyle w:val="BodyText"/>
            <w:rPr>
              <w:rFonts w:asciiTheme="minorHAnsi" w:hAnsiTheme="minorHAnsi" w:cs="Calibri"/>
              <w:sz w:val="22"/>
              <w:szCs w:val="20"/>
              <w:lang w:val="en-US"/>
            </w:rPr>
          </w:pPr>
        </w:p>
      </w:sdtContent>
    </w:sdt>
    <w:sectPr w:rsidR="00D8031D" w:rsidRPr="00001651" w:rsidSect="00207D2A">
      <w:footerReference w:type="default" r:id="rId13"/>
      <w:pgSz w:w="11906" w:h="16838" w:code="9"/>
      <w:pgMar w:top="1079" w:right="1016" w:bottom="990" w:left="1100" w:header="709" w:footer="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7DF9" w14:textId="77777777" w:rsidR="00C26C84" w:rsidRDefault="00C26C84" w:rsidP="00314E7E">
      <w:r>
        <w:separator/>
      </w:r>
    </w:p>
  </w:endnote>
  <w:endnote w:type="continuationSeparator" w:id="0">
    <w:p w14:paraId="7860E5CB" w14:textId="77777777" w:rsidR="00C26C84" w:rsidRDefault="00C26C84" w:rsidP="003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EAFF" w14:textId="77777777" w:rsidR="00C26C84" w:rsidRDefault="00C26C84">
    <w:pPr>
      <w:pStyle w:val="Footer"/>
      <w:jc w:val="center"/>
    </w:pPr>
    <w:r>
      <w:fldChar w:fldCharType="begin"/>
    </w:r>
    <w:r>
      <w:instrText xml:space="preserve"> PAGE   \* MERGEFORMAT </w:instrText>
    </w:r>
    <w:r>
      <w:fldChar w:fldCharType="separate"/>
    </w:r>
    <w:r w:rsidR="00C501A8">
      <w:rPr>
        <w:noProof/>
      </w:rPr>
      <w:t>1</w:t>
    </w:r>
    <w:r>
      <w:fldChar w:fldCharType="end"/>
    </w:r>
  </w:p>
  <w:p w14:paraId="122E164D" w14:textId="77777777" w:rsidR="00C26C84" w:rsidRPr="00596FF8" w:rsidRDefault="00C26C84" w:rsidP="00AB5A8E">
    <w:pPr>
      <w:pStyle w:val="Footer"/>
      <w:tabs>
        <w:tab w:val="clear" w:pos="4153"/>
        <w:tab w:val="clear" w:pos="8306"/>
      </w:tabs>
      <w:jc w:val="right"/>
      <w:rPr>
        <w:rFonts w:ascii="Calibri" w:hAnsi="Calibri" w:cs="Calibri"/>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2D31" w14:textId="77777777" w:rsidR="00C26C84" w:rsidRDefault="00C26C84" w:rsidP="00314E7E">
      <w:r>
        <w:separator/>
      </w:r>
    </w:p>
  </w:footnote>
  <w:footnote w:type="continuationSeparator" w:id="0">
    <w:p w14:paraId="7B036447" w14:textId="77777777" w:rsidR="00C26C84" w:rsidRDefault="00C26C84" w:rsidP="00314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C44C2"/>
    <w:rsid w:val="000E2388"/>
    <w:rsid w:val="000F009E"/>
    <w:rsid w:val="000F4176"/>
    <w:rsid w:val="001031B2"/>
    <w:rsid w:val="00111C63"/>
    <w:rsid w:val="0011483A"/>
    <w:rsid w:val="00117DEA"/>
    <w:rsid w:val="001336B1"/>
    <w:rsid w:val="0013793B"/>
    <w:rsid w:val="001424DE"/>
    <w:rsid w:val="00144548"/>
    <w:rsid w:val="00147484"/>
    <w:rsid w:val="00162B04"/>
    <w:rsid w:val="00166816"/>
    <w:rsid w:val="00172F0D"/>
    <w:rsid w:val="00196F35"/>
    <w:rsid w:val="001A2CBE"/>
    <w:rsid w:val="001A614C"/>
    <w:rsid w:val="001A70A8"/>
    <w:rsid w:val="001C31D0"/>
    <w:rsid w:val="001D6E8E"/>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213A1"/>
    <w:rsid w:val="00524AAF"/>
    <w:rsid w:val="00540DE5"/>
    <w:rsid w:val="00540F1B"/>
    <w:rsid w:val="00545412"/>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619E"/>
    <w:rsid w:val="006C6229"/>
    <w:rsid w:val="006C63A1"/>
    <w:rsid w:val="006D102D"/>
    <w:rsid w:val="006D5E01"/>
    <w:rsid w:val="006D67F5"/>
    <w:rsid w:val="006F1761"/>
    <w:rsid w:val="00705339"/>
    <w:rsid w:val="00710961"/>
    <w:rsid w:val="00716CAE"/>
    <w:rsid w:val="007226C9"/>
    <w:rsid w:val="00736F1D"/>
    <w:rsid w:val="00737CF4"/>
    <w:rsid w:val="00753C35"/>
    <w:rsid w:val="00753DAC"/>
    <w:rsid w:val="007567D5"/>
    <w:rsid w:val="00775196"/>
    <w:rsid w:val="007850B0"/>
    <w:rsid w:val="00790FD8"/>
    <w:rsid w:val="00797536"/>
    <w:rsid w:val="007A4360"/>
    <w:rsid w:val="007B6D50"/>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7926"/>
    <w:rsid w:val="008D3E37"/>
    <w:rsid w:val="008D51C2"/>
    <w:rsid w:val="008D7D03"/>
    <w:rsid w:val="008E4940"/>
    <w:rsid w:val="008F5220"/>
    <w:rsid w:val="008F74D0"/>
    <w:rsid w:val="00903EC2"/>
    <w:rsid w:val="0090686C"/>
    <w:rsid w:val="009112BA"/>
    <w:rsid w:val="0091480F"/>
    <w:rsid w:val="009219FF"/>
    <w:rsid w:val="00964671"/>
    <w:rsid w:val="0097028C"/>
    <w:rsid w:val="0098283F"/>
    <w:rsid w:val="00990D65"/>
    <w:rsid w:val="009B1032"/>
    <w:rsid w:val="009C1657"/>
    <w:rsid w:val="009C3330"/>
    <w:rsid w:val="00A07983"/>
    <w:rsid w:val="00A169BE"/>
    <w:rsid w:val="00A213E2"/>
    <w:rsid w:val="00A71269"/>
    <w:rsid w:val="00A93721"/>
    <w:rsid w:val="00A93B0F"/>
    <w:rsid w:val="00AB5A8E"/>
    <w:rsid w:val="00B06FD3"/>
    <w:rsid w:val="00B17AD4"/>
    <w:rsid w:val="00B36871"/>
    <w:rsid w:val="00B40BDD"/>
    <w:rsid w:val="00B62D34"/>
    <w:rsid w:val="00B6451C"/>
    <w:rsid w:val="00B65BEA"/>
    <w:rsid w:val="00B6702B"/>
    <w:rsid w:val="00B74847"/>
    <w:rsid w:val="00B83DD7"/>
    <w:rsid w:val="00B84F6F"/>
    <w:rsid w:val="00B97168"/>
    <w:rsid w:val="00B974CB"/>
    <w:rsid w:val="00BB46DB"/>
    <w:rsid w:val="00BC211F"/>
    <w:rsid w:val="00BD18F4"/>
    <w:rsid w:val="00BD225E"/>
    <w:rsid w:val="00BD5B4B"/>
    <w:rsid w:val="00BD7F30"/>
    <w:rsid w:val="00BE40AE"/>
    <w:rsid w:val="00BE45A4"/>
    <w:rsid w:val="00BE469F"/>
    <w:rsid w:val="00BF529C"/>
    <w:rsid w:val="00C151D8"/>
    <w:rsid w:val="00C26C84"/>
    <w:rsid w:val="00C37D6B"/>
    <w:rsid w:val="00C501A8"/>
    <w:rsid w:val="00C60E65"/>
    <w:rsid w:val="00C64DBC"/>
    <w:rsid w:val="00C72102"/>
    <w:rsid w:val="00C75D6D"/>
    <w:rsid w:val="00C85681"/>
    <w:rsid w:val="00CB444F"/>
    <w:rsid w:val="00CB5DD7"/>
    <w:rsid w:val="00CD161E"/>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6924"/>
    <w:rsid w:val="00F24AEE"/>
    <w:rsid w:val="00FB755C"/>
    <w:rsid w:val="00FD0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8A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PCReports@iucn.org" TargetMode="External"/><Relationship Id="rId12" Type="http://schemas.openxmlformats.org/officeDocument/2006/relationships/hyperlink" Target="mailto:WPCReports@iucn.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PlaceholderText"/>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3E4823" w:rsidP="003E4823">
          <w:pPr>
            <w:pStyle w:val="EF77EEFC25B7425FA666C08BB4236FA017"/>
          </w:pPr>
          <w:r w:rsidRPr="00001651">
            <w:rPr>
              <w:rStyle w:val="PlaceholderText"/>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3E4823" w:rsidP="003E4823">
          <w:pPr>
            <w:pStyle w:val="1CD33726576E4A188AC71CF76EA2D4F117"/>
          </w:pPr>
          <w:r w:rsidRPr="00001651">
            <w:rPr>
              <w:rStyle w:val="PlaceholderText"/>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3E4823" w:rsidP="003E4823">
          <w:pPr>
            <w:pStyle w:val="E18264AFC8774E5B9161A8BCA1B3E41C17"/>
          </w:pPr>
          <w:r w:rsidRPr="00001651">
            <w:rPr>
              <w:rStyle w:val="PlaceholderText"/>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3E4823" w:rsidP="003E4823">
          <w:pPr>
            <w:pStyle w:val="0580923F74304FBB9B44D8E6739BACB717"/>
          </w:pPr>
          <w:r w:rsidRPr="00001651">
            <w:rPr>
              <w:rStyle w:val="PlaceholderText"/>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3E4823" w:rsidP="003E4823">
          <w:pPr>
            <w:pStyle w:val="95A714C4E35D4A4CB7E00216BF02597517"/>
          </w:pPr>
          <w:r w:rsidRPr="00001651">
            <w:rPr>
              <w:rStyle w:val="PlaceholderText"/>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3E4823" w:rsidP="003E4823">
          <w:pPr>
            <w:pStyle w:val="AD1BFCD689AE484CA9A69FA1FF1E242317"/>
          </w:pPr>
          <w:r w:rsidRPr="00001651">
            <w:rPr>
              <w:rStyle w:val="PlaceholderText"/>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3E4823" w:rsidP="003E4823">
          <w:pPr>
            <w:pStyle w:val="FA9BD632A746426FB11FCB3A2B1CC27E17"/>
          </w:pPr>
          <w:r w:rsidRPr="00001651">
            <w:rPr>
              <w:rStyle w:val="PlaceholderText"/>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3E4823" w:rsidP="003E4823">
          <w:pPr>
            <w:pStyle w:val="166A69DFFB65421E885F973CEFA438A517"/>
          </w:pPr>
          <w:r w:rsidRPr="00001651">
            <w:rPr>
              <w:rStyle w:val="PlaceholderText"/>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3E4823" w:rsidP="003E4823">
          <w:pPr>
            <w:pStyle w:val="137A31CE93B848AEA5A9CC839C5A780717"/>
          </w:pPr>
          <w:r w:rsidRPr="00001651">
            <w:rPr>
              <w:rStyle w:val="PlaceholderText"/>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3E4823" w:rsidP="003E4823">
          <w:pPr>
            <w:pStyle w:val="5A5EB7FFDE564FA59E446BAABE7A1CAE17"/>
          </w:pPr>
          <w:r w:rsidRPr="00001651">
            <w:rPr>
              <w:rStyle w:val="PlaceholderText"/>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3E4823" w:rsidP="003E4823">
          <w:pPr>
            <w:pStyle w:val="FAE3FE4B758142DA88CA797D4A6BB7D017"/>
          </w:pPr>
          <w:r w:rsidRPr="00001651">
            <w:rPr>
              <w:rStyle w:val="PlaceholderText"/>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3E4823" w:rsidP="003E4823">
          <w:pPr>
            <w:pStyle w:val="25EDFC880C2A4A92913802FE0CA02ED517"/>
          </w:pPr>
          <w:r w:rsidRPr="00001651">
            <w:rPr>
              <w:rStyle w:val="PlaceholderText"/>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3E4823" w:rsidP="003E4823">
          <w:pPr>
            <w:pStyle w:val="215F3691EF5F4D0189D9251F3F74189914"/>
          </w:pPr>
          <w:r w:rsidRPr="00001651">
            <w:rPr>
              <w:rStyle w:val="PlaceholderText"/>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3E4823" w:rsidP="003E4823">
          <w:pPr>
            <w:pStyle w:val="FAA9A162B19B4E9B9C7C62EC0F5F0F4E16"/>
          </w:pPr>
          <w:r w:rsidRPr="00001651">
            <w:rPr>
              <w:rStyle w:val="PlaceholderText"/>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3E4823" w:rsidP="003E4823">
          <w:pPr>
            <w:pStyle w:val="58A9130DF40D4E378DF7C1CAF37691A216"/>
          </w:pPr>
          <w:r w:rsidRPr="00001651">
            <w:rPr>
              <w:rStyle w:val="PlaceholderText"/>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3E4823" w:rsidP="003E4823">
          <w:pPr>
            <w:pStyle w:val="E0A8A7A16C754BC5B9E205B67AE5BAF416"/>
          </w:pPr>
          <w:r w:rsidRPr="00001651">
            <w:rPr>
              <w:rStyle w:val="PlaceholderText"/>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3E4823" w:rsidP="003E4823">
          <w:pPr>
            <w:pStyle w:val="52924C6584A34922B01FA55841FFC62C15"/>
          </w:pPr>
          <w:r w:rsidRPr="00001651">
            <w:rPr>
              <w:rStyle w:val="PlaceholderText"/>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3E4823" w:rsidP="003E4823">
          <w:pPr>
            <w:pStyle w:val="71CB5B699D7D476FB19EAB593E59342B13"/>
          </w:pPr>
          <w:r w:rsidRPr="00001651">
            <w:rPr>
              <w:rStyle w:val="PlaceholderText"/>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3E4823" w:rsidP="003E4823">
          <w:pPr>
            <w:pStyle w:val="2620BDA7739F4727AFCB9D5772D80ACB10"/>
          </w:pPr>
          <w:r w:rsidRPr="00001651">
            <w:rPr>
              <w:rStyle w:val="PlaceholderText"/>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3E4823" w:rsidP="003E4823">
          <w:pPr>
            <w:pStyle w:val="FF7B8FB92BB14CE180CAD0964AA5080E10"/>
          </w:pPr>
          <w:r w:rsidRPr="00001651">
            <w:rPr>
              <w:rStyle w:val="PlaceholderText"/>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3E4823" w:rsidP="003E4823">
          <w:pPr>
            <w:pStyle w:val="DD423A9635064FC99CFF6E78BAA9045310"/>
          </w:pPr>
          <w:r w:rsidRPr="00001651">
            <w:rPr>
              <w:rStyle w:val="PlaceholderText"/>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3E4823" w:rsidP="003E4823">
          <w:pPr>
            <w:pStyle w:val="9E234753AC8249978E315D9D02AAE07510"/>
          </w:pPr>
          <w:r w:rsidRPr="00001651">
            <w:rPr>
              <w:rStyle w:val="PlaceholderText"/>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3E4823" w:rsidP="003E4823">
          <w:pPr>
            <w:pStyle w:val="797F7FA47C5E4F76AB5009533FFB56AF10"/>
          </w:pPr>
          <w:r w:rsidRPr="00001651">
            <w:rPr>
              <w:rStyle w:val="PlaceholderText"/>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3E4823" w:rsidP="003E4823">
          <w:pPr>
            <w:pStyle w:val="EB97380198E9436BB138D2F27313FA1B10"/>
          </w:pPr>
          <w:r w:rsidRPr="00001651">
            <w:rPr>
              <w:rStyle w:val="PlaceholderText"/>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3E4823" w:rsidP="003E4823">
          <w:pPr>
            <w:pStyle w:val="D0D659605AC3438FAC661CC503ED090510"/>
          </w:pPr>
          <w:r w:rsidRPr="00001651">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41"/>
    <w:rsid w:val="00041F2C"/>
    <w:rsid w:val="000A2DF3"/>
    <w:rsid w:val="00123B1B"/>
    <w:rsid w:val="00214F0F"/>
    <w:rsid w:val="003E4823"/>
    <w:rsid w:val="003E5EE4"/>
    <w:rsid w:val="00507361"/>
    <w:rsid w:val="00514C34"/>
    <w:rsid w:val="007D6109"/>
    <w:rsid w:val="00843B30"/>
    <w:rsid w:val="008B45AD"/>
    <w:rsid w:val="00964AB0"/>
    <w:rsid w:val="00BF5AE7"/>
    <w:rsid w:val="00CA04DD"/>
    <w:rsid w:val="00D01FFE"/>
    <w:rsid w:val="00D33941"/>
    <w:rsid w:val="00DE54DE"/>
    <w:rsid w:val="00DF1436"/>
    <w:rsid w:val="00DF4B4C"/>
    <w:rsid w:val="00F406E7"/>
    <w:rsid w:val="00F76A8F"/>
    <w:rsid w:val="00FC07D1"/>
    <w:rsid w:val="00FD7F51"/>
    <w:rsid w:val="00FE2B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823"/>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 w:type="paragraph" w:customStyle="1" w:styleId="215F3691EF5F4D0189D9251F3F74189913">
    <w:name w:val="215F3691EF5F4D0189D9251F3F74189913"/>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4">
    <w:name w:val="52924C6584A34922B01FA55841FFC62C14"/>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5">
    <w:name w:val="FAA9A162B19B4E9B9C7C62EC0F5F0F4E15"/>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5">
    <w:name w:val="58A9130DF40D4E378DF7C1CAF37691A215"/>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6">
    <w:name w:val="EF77EEFC25B7425FA666C08BB4236FA016"/>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6">
    <w:name w:val="1CD33726576E4A188AC71CF76EA2D4F116"/>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6">
    <w:name w:val="E18264AFC8774E5B9161A8BCA1B3E41C16"/>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9">
    <w:name w:val="2620BDA7739F4727AFCB9D5772D80AC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9">
    <w:name w:val="FF7B8FB92BB14CE180CAD0964AA5080E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9">
    <w:name w:val="DD423A9635064FC99CFF6E78BAA90453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2">
    <w:name w:val="71CB5B699D7D476FB19EAB593E59342B12"/>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9">
    <w:name w:val="9E234753AC8249978E315D9D02AAE07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6">
    <w:name w:val="0580923F74304FBB9B44D8E6739BACB716"/>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6">
    <w:name w:val="95A714C4E35D4A4CB7E00216BF02597516"/>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6">
    <w:name w:val="AD1BFCD689AE484CA9A69FA1FF1E242316"/>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6">
    <w:name w:val="FA9BD632A746426FB11FCB3A2B1CC27E16"/>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6">
    <w:name w:val="166A69DFFB65421E885F973CEFA438A516"/>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6">
    <w:name w:val="137A31CE93B848AEA5A9CC839C5A780716"/>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6">
    <w:name w:val="5A5EB7FFDE564FA59E446BAABE7A1CAE16"/>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6">
    <w:name w:val="FAE3FE4B758142DA88CA797D4A6BB7D016"/>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6">
    <w:name w:val="25EDFC880C2A4A92913802FE0CA02ED516"/>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9">
    <w:name w:val="797F7FA47C5E4F76AB5009533FFB56AF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9">
    <w:name w:val="EB97380198E9436BB138D2F27313FA1B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9">
    <w:name w:val="D0D659605AC3438FAC661CC503ED09059"/>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5">
    <w:name w:val="E0A8A7A16C754BC5B9E205B67AE5BAF415"/>
    <w:rsid w:val="003E4823"/>
    <w:pPr>
      <w:spacing w:after="0" w:line="240" w:lineRule="auto"/>
    </w:pPr>
    <w:rPr>
      <w:rFonts w:ascii="Garamond" w:eastAsia="Times New Roman" w:hAnsi="Garamond" w:cs="Arial"/>
      <w:kern w:val="32"/>
      <w:szCs w:val="32"/>
      <w:lang w:eastAsia="en-US"/>
    </w:rPr>
  </w:style>
  <w:style w:type="paragraph" w:customStyle="1" w:styleId="433D1C0D9FF641E486F8BEB13AF6D085">
    <w:name w:val="433D1C0D9FF641E486F8BEB13AF6D085"/>
    <w:rsid w:val="003E4823"/>
  </w:style>
  <w:style w:type="paragraph" w:customStyle="1" w:styleId="11FD8A95F6114A18BE1A4C5E0639D799">
    <w:name w:val="11FD8A95F6114A18BE1A4C5E0639D799"/>
    <w:rsid w:val="003E4823"/>
  </w:style>
  <w:style w:type="paragraph" w:customStyle="1" w:styleId="215F3691EF5F4D0189D9251F3F74189914">
    <w:name w:val="215F3691EF5F4D0189D9251F3F74189914"/>
    <w:rsid w:val="003E4823"/>
    <w:pPr>
      <w:spacing w:after="0" w:line="240" w:lineRule="auto"/>
    </w:pPr>
    <w:rPr>
      <w:rFonts w:ascii="Garamond" w:eastAsia="Times New Roman" w:hAnsi="Garamond" w:cs="Arial"/>
      <w:kern w:val="32"/>
      <w:szCs w:val="32"/>
      <w:lang w:eastAsia="en-US"/>
    </w:rPr>
  </w:style>
  <w:style w:type="paragraph" w:customStyle="1" w:styleId="52924C6584A34922B01FA55841FFC62C15">
    <w:name w:val="52924C6584A34922B01FA55841FFC62C15"/>
    <w:rsid w:val="003E4823"/>
    <w:pPr>
      <w:spacing w:after="0" w:line="240" w:lineRule="auto"/>
    </w:pPr>
    <w:rPr>
      <w:rFonts w:ascii="Garamond" w:eastAsia="Times New Roman" w:hAnsi="Garamond" w:cs="Arial"/>
      <w:kern w:val="32"/>
      <w:szCs w:val="32"/>
      <w:lang w:eastAsia="en-US"/>
    </w:rPr>
  </w:style>
  <w:style w:type="paragraph" w:customStyle="1" w:styleId="FAA9A162B19B4E9B9C7C62EC0F5F0F4E16">
    <w:name w:val="FAA9A162B19B4E9B9C7C62EC0F5F0F4E16"/>
    <w:rsid w:val="003E4823"/>
    <w:pPr>
      <w:spacing w:after="0" w:line="240" w:lineRule="auto"/>
    </w:pPr>
    <w:rPr>
      <w:rFonts w:ascii="Garamond" w:eastAsia="Times New Roman" w:hAnsi="Garamond" w:cs="Arial"/>
      <w:kern w:val="32"/>
      <w:szCs w:val="32"/>
      <w:lang w:eastAsia="en-US"/>
    </w:rPr>
  </w:style>
  <w:style w:type="paragraph" w:customStyle="1" w:styleId="58A9130DF40D4E378DF7C1CAF37691A216">
    <w:name w:val="58A9130DF40D4E378DF7C1CAF37691A216"/>
    <w:rsid w:val="003E4823"/>
    <w:pPr>
      <w:spacing w:after="0" w:line="240" w:lineRule="auto"/>
    </w:pPr>
    <w:rPr>
      <w:rFonts w:ascii="Garamond" w:eastAsia="Times New Roman" w:hAnsi="Garamond" w:cs="Arial"/>
      <w:kern w:val="32"/>
      <w:szCs w:val="32"/>
      <w:lang w:eastAsia="en-US"/>
    </w:rPr>
  </w:style>
  <w:style w:type="paragraph" w:customStyle="1" w:styleId="EF77EEFC25B7425FA666C08BB4236FA017">
    <w:name w:val="EF77EEFC25B7425FA666C08BB4236FA017"/>
    <w:rsid w:val="003E4823"/>
    <w:pPr>
      <w:spacing w:after="0" w:line="240" w:lineRule="auto"/>
    </w:pPr>
    <w:rPr>
      <w:rFonts w:ascii="Garamond" w:eastAsia="Times New Roman" w:hAnsi="Garamond" w:cs="Arial"/>
      <w:kern w:val="32"/>
      <w:szCs w:val="32"/>
      <w:lang w:eastAsia="en-US"/>
    </w:rPr>
  </w:style>
  <w:style w:type="paragraph" w:customStyle="1" w:styleId="1CD33726576E4A188AC71CF76EA2D4F117">
    <w:name w:val="1CD33726576E4A188AC71CF76EA2D4F117"/>
    <w:rsid w:val="003E4823"/>
    <w:pPr>
      <w:spacing w:after="0" w:line="240" w:lineRule="auto"/>
    </w:pPr>
    <w:rPr>
      <w:rFonts w:ascii="Garamond" w:eastAsia="Times New Roman" w:hAnsi="Garamond" w:cs="Arial"/>
      <w:kern w:val="32"/>
      <w:szCs w:val="32"/>
      <w:lang w:eastAsia="en-US"/>
    </w:rPr>
  </w:style>
  <w:style w:type="paragraph" w:customStyle="1" w:styleId="E18264AFC8774E5B9161A8BCA1B3E41C17">
    <w:name w:val="E18264AFC8774E5B9161A8BCA1B3E41C17"/>
    <w:rsid w:val="003E4823"/>
    <w:pPr>
      <w:spacing w:after="0" w:line="240" w:lineRule="auto"/>
    </w:pPr>
    <w:rPr>
      <w:rFonts w:ascii="Garamond" w:eastAsia="Times New Roman" w:hAnsi="Garamond" w:cs="Arial"/>
      <w:kern w:val="32"/>
      <w:szCs w:val="32"/>
      <w:lang w:eastAsia="en-US"/>
    </w:rPr>
  </w:style>
  <w:style w:type="paragraph" w:customStyle="1" w:styleId="2620BDA7739F4727AFCB9D5772D80ACB10">
    <w:name w:val="2620BDA7739F4727AFCB9D5772D80AC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0">
    <w:name w:val="FF7B8FB92BB14CE180CAD0964AA5080E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0">
    <w:name w:val="DD423A9635064FC99CFF6E78BAA90453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3">
    <w:name w:val="71CB5B699D7D476FB19EAB593E59342B13"/>
    <w:rsid w:val="003E4823"/>
    <w:pPr>
      <w:spacing w:after="0" w:line="240" w:lineRule="auto"/>
    </w:pPr>
    <w:rPr>
      <w:rFonts w:ascii="Garamond" w:eastAsia="Times New Roman" w:hAnsi="Garamond" w:cs="Arial"/>
      <w:kern w:val="32"/>
      <w:szCs w:val="32"/>
      <w:lang w:eastAsia="en-US"/>
    </w:rPr>
  </w:style>
  <w:style w:type="paragraph" w:customStyle="1" w:styleId="9E234753AC8249978E315D9D02AAE07510">
    <w:name w:val="9E234753AC8249978E315D9D02AAE07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7">
    <w:name w:val="0580923F74304FBB9B44D8E6739BACB717"/>
    <w:rsid w:val="003E4823"/>
    <w:pPr>
      <w:spacing w:after="0" w:line="240" w:lineRule="auto"/>
    </w:pPr>
    <w:rPr>
      <w:rFonts w:ascii="Garamond" w:eastAsia="Times New Roman" w:hAnsi="Garamond" w:cs="Arial"/>
      <w:kern w:val="32"/>
      <w:szCs w:val="32"/>
      <w:lang w:eastAsia="en-US"/>
    </w:rPr>
  </w:style>
  <w:style w:type="paragraph" w:customStyle="1" w:styleId="95A714C4E35D4A4CB7E00216BF02597517">
    <w:name w:val="95A714C4E35D4A4CB7E00216BF02597517"/>
    <w:rsid w:val="003E4823"/>
    <w:pPr>
      <w:spacing w:after="0" w:line="240" w:lineRule="auto"/>
    </w:pPr>
    <w:rPr>
      <w:rFonts w:ascii="Garamond" w:eastAsia="Times New Roman" w:hAnsi="Garamond" w:cs="Arial"/>
      <w:kern w:val="32"/>
      <w:szCs w:val="32"/>
      <w:lang w:eastAsia="en-US"/>
    </w:rPr>
  </w:style>
  <w:style w:type="paragraph" w:customStyle="1" w:styleId="AD1BFCD689AE484CA9A69FA1FF1E242317">
    <w:name w:val="AD1BFCD689AE484CA9A69FA1FF1E242317"/>
    <w:rsid w:val="003E4823"/>
    <w:pPr>
      <w:spacing w:after="0" w:line="240" w:lineRule="auto"/>
    </w:pPr>
    <w:rPr>
      <w:rFonts w:ascii="Garamond" w:eastAsia="Times New Roman" w:hAnsi="Garamond" w:cs="Arial"/>
      <w:kern w:val="32"/>
      <w:szCs w:val="32"/>
      <w:lang w:eastAsia="en-US"/>
    </w:rPr>
  </w:style>
  <w:style w:type="paragraph" w:customStyle="1" w:styleId="FA9BD632A746426FB11FCB3A2B1CC27E17">
    <w:name w:val="FA9BD632A746426FB11FCB3A2B1CC27E17"/>
    <w:rsid w:val="003E4823"/>
    <w:pPr>
      <w:spacing w:after="0" w:line="240" w:lineRule="auto"/>
    </w:pPr>
    <w:rPr>
      <w:rFonts w:ascii="Garamond" w:eastAsia="Times New Roman" w:hAnsi="Garamond" w:cs="Arial"/>
      <w:kern w:val="32"/>
      <w:szCs w:val="32"/>
      <w:lang w:eastAsia="en-US"/>
    </w:rPr>
  </w:style>
  <w:style w:type="paragraph" w:customStyle="1" w:styleId="166A69DFFB65421E885F973CEFA438A517">
    <w:name w:val="166A69DFFB65421E885F973CEFA438A517"/>
    <w:rsid w:val="003E4823"/>
    <w:pPr>
      <w:spacing w:after="0" w:line="240" w:lineRule="auto"/>
    </w:pPr>
    <w:rPr>
      <w:rFonts w:ascii="Garamond" w:eastAsia="Times New Roman" w:hAnsi="Garamond" w:cs="Arial"/>
      <w:kern w:val="32"/>
      <w:szCs w:val="32"/>
      <w:lang w:eastAsia="en-US"/>
    </w:rPr>
  </w:style>
  <w:style w:type="paragraph" w:customStyle="1" w:styleId="137A31CE93B848AEA5A9CC839C5A780717">
    <w:name w:val="137A31CE93B848AEA5A9CC839C5A780717"/>
    <w:rsid w:val="003E4823"/>
    <w:pPr>
      <w:spacing w:after="0" w:line="240" w:lineRule="auto"/>
    </w:pPr>
    <w:rPr>
      <w:rFonts w:ascii="Garamond" w:eastAsia="Times New Roman" w:hAnsi="Garamond" w:cs="Arial"/>
      <w:kern w:val="32"/>
      <w:szCs w:val="32"/>
      <w:lang w:eastAsia="en-US"/>
    </w:rPr>
  </w:style>
  <w:style w:type="paragraph" w:customStyle="1" w:styleId="5A5EB7FFDE564FA59E446BAABE7A1CAE17">
    <w:name w:val="5A5EB7FFDE564FA59E446BAABE7A1CAE17"/>
    <w:rsid w:val="003E4823"/>
    <w:pPr>
      <w:spacing w:after="0" w:line="240" w:lineRule="auto"/>
    </w:pPr>
    <w:rPr>
      <w:rFonts w:ascii="Garamond" w:eastAsia="Times New Roman" w:hAnsi="Garamond" w:cs="Arial"/>
      <w:kern w:val="32"/>
      <w:szCs w:val="32"/>
      <w:lang w:eastAsia="en-US"/>
    </w:rPr>
  </w:style>
  <w:style w:type="paragraph" w:customStyle="1" w:styleId="FAE3FE4B758142DA88CA797D4A6BB7D017">
    <w:name w:val="FAE3FE4B758142DA88CA797D4A6BB7D017"/>
    <w:rsid w:val="003E4823"/>
    <w:pPr>
      <w:spacing w:after="0" w:line="240" w:lineRule="auto"/>
    </w:pPr>
    <w:rPr>
      <w:rFonts w:ascii="Garamond" w:eastAsia="Times New Roman" w:hAnsi="Garamond" w:cs="Arial"/>
      <w:kern w:val="32"/>
      <w:szCs w:val="32"/>
      <w:lang w:eastAsia="en-US"/>
    </w:rPr>
  </w:style>
  <w:style w:type="paragraph" w:customStyle="1" w:styleId="25EDFC880C2A4A92913802FE0CA02ED517">
    <w:name w:val="25EDFC880C2A4A92913802FE0CA02ED517"/>
    <w:rsid w:val="003E4823"/>
    <w:pPr>
      <w:spacing w:after="0" w:line="240" w:lineRule="auto"/>
    </w:pPr>
    <w:rPr>
      <w:rFonts w:ascii="Garamond" w:eastAsia="Times New Roman" w:hAnsi="Garamond" w:cs="Arial"/>
      <w:kern w:val="32"/>
      <w:szCs w:val="32"/>
      <w:lang w:eastAsia="en-US"/>
    </w:rPr>
  </w:style>
  <w:style w:type="paragraph" w:customStyle="1" w:styleId="797F7FA47C5E4F76AB5009533FFB56AF10">
    <w:name w:val="797F7FA47C5E4F76AB5009533FFB56AF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0">
    <w:name w:val="EB97380198E9436BB138D2F27313FA1B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0">
    <w:name w:val="D0D659605AC3438FAC661CC503ED090510"/>
    <w:rsid w:val="003E4823"/>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6">
    <w:name w:val="E0A8A7A16C754BC5B9E205B67AE5BAF416"/>
    <w:rsid w:val="003E4823"/>
    <w:pPr>
      <w:spacing w:after="0" w:line="240" w:lineRule="auto"/>
    </w:pPr>
    <w:rPr>
      <w:rFonts w:ascii="Garamond" w:eastAsia="Times New Roman" w:hAnsi="Garamond" w:cs="Arial"/>
      <w:kern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E3C54-8267-0244-ABE4-F3803787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Settings\DIR\Desktop\Appraisal form.dot</Template>
  <TotalTime>21</TotalTime>
  <Pages>2</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IUCN – INDIVIDUAL WORK PLAN—Final Appraisal</vt:lpstr>
    </vt:vector>
  </TitlesOfParts>
  <Company>IUCN</Company>
  <LinksUpToDate>false</LinksUpToDate>
  <CharactersWithSpaces>2701</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Eri Leong</cp:lastModifiedBy>
  <cp:revision>3</cp:revision>
  <cp:lastPrinted>2014-09-24T08:31:00Z</cp:lastPrinted>
  <dcterms:created xsi:type="dcterms:W3CDTF">2014-11-18T02:27:00Z</dcterms:created>
  <dcterms:modified xsi:type="dcterms:W3CDTF">2014-11-18T02:49:00Z</dcterms:modified>
</cp:coreProperties>
</file>